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5" w:type="dxa"/>
            <w:noWrap w:val="0"/>
            <w:vAlign w:val="center"/>
          </w:tcPr>
          <w:p>
            <w:pPr>
              <w:widowControl/>
              <w:spacing w:line="900" w:lineRule="atLeas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广东省退役军人现代学徒制身份核验表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vanish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核验日期：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年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日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   </w:t>
      </w:r>
    </w:p>
    <w:tbl>
      <w:tblPr>
        <w:tblStyle w:val="6"/>
        <w:tblpPr w:leftFromText="180" w:rightFromText="180" w:vertAnchor="text" w:horzAnchor="page" w:tblpX="1552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1276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姓 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性</w:t>
            </w:r>
            <w:r>
              <w:rPr>
                <w:rFonts w:ascii="Calibri" w:hAnsi="Calibri" w:eastAsia="仿宋" w:cs="Calibri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身份证号码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入伍时间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退伍时间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安置方式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信息确认</w:t>
            </w:r>
          </w:p>
        </w:tc>
        <w:tc>
          <w:tcPr>
            <w:tcW w:w="76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上述信息本人确认无误。</w:t>
            </w: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本人签名：</w:t>
            </w: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日</w:t>
            </w:r>
          </w:p>
          <w:p>
            <w:pPr>
              <w:widowControl/>
              <w:rPr>
                <w:rFonts w:ascii="仿宋" w:hAnsi="仿宋" w:eastAsia="仿宋" w:cs="仿宋_GB2312, monospace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核验部门意见</w:t>
            </w:r>
          </w:p>
        </w:tc>
        <w:tc>
          <w:tcPr>
            <w:tcW w:w="76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身份核验通过。</w:t>
            </w: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, monospace"/>
                <w:kern w:val="0"/>
                <w:sz w:val="24"/>
              </w:rPr>
            </w:pP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工作人员签名：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（盖章）</w:t>
            </w:r>
          </w:p>
          <w:p>
            <w:pPr>
              <w:widowControl/>
              <w:spacing w:line="270" w:lineRule="atLeast"/>
              <w:jc w:val="right"/>
              <w:rPr>
                <w:rFonts w:ascii="仿宋" w:hAnsi="仿宋" w:eastAsia="仿宋" w:cs="仿宋_GB2312, monospace"/>
                <w:kern w:val="0"/>
                <w:sz w:val="24"/>
              </w:rPr>
            </w:pPr>
          </w:p>
          <w:p>
            <w:pPr>
              <w:jc w:val="right"/>
              <w:rPr>
                <w:rFonts w:ascii="Calibri" w:hAnsi="Calibri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仿宋_GB2312, monospace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, monospace"/>
                <w:kern w:val="0"/>
                <w:sz w:val="24"/>
              </w:rPr>
              <w:t>日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655" w:type="dxa"/>
            <w:gridSpan w:val="4"/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相关信息从信息采集系统提供。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如信息采集系统无照片，由核验申请人冲印一寸免冠证件照粘贴。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3、该表用于广东省退役军人现代学徒制项目网上志愿填报时上传。</w:t>
            </w:r>
          </w:p>
        </w:tc>
      </w:tr>
    </w:tbl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, monospace">
    <w:altName w:val="仿宋"/>
    <w:panose1 w:val="020B0604020202020204"/>
    <w:charset w:val="00"/>
    <w:family w:val="roman"/>
    <w:pitch w:val="default"/>
    <w:sig w:usb0="00000000" w:usb1="00000000" w:usb2="00000010" w:usb3="00000000" w:csb0="0004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9527C"/>
    <w:multiLevelType w:val="multilevel"/>
    <w:tmpl w:val="248952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DRjZWQyYWY5MTJlNDhiOGZhNjY0NTU1YTU5YjIifQ=="/>
  </w:docVars>
  <w:rsids>
    <w:rsidRoot w:val="00000000"/>
    <w:rsid w:val="279E7267"/>
    <w:rsid w:val="31436D79"/>
    <w:rsid w:val="3BDF1AEE"/>
    <w:rsid w:val="6A0057B4"/>
    <w:rsid w:val="6B1A08BA"/>
    <w:rsid w:val="7F2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1915</Words>
  <Characters>2200</Characters>
  <Lines>0</Lines>
  <Paragraphs>0</Paragraphs>
  <TotalTime>42</TotalTime>
  <ScaleCrop>false</ScaleCrop>
  <LinksUpToDate>false</LinksUpToDate>
  <CharactersWithSpaces>2288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2023-05-11T01:20:00Z</dcterms:created>
  <dc:creator>Administrator</dc:creator>
  <cp:lastModifiedBy>WZJ</cp:lastModifiedBy>
  <cp:lastPrinted>2023-05-11T08:01:30Z</cp:lastPrinted>
  <dcterms:modified xsi:type="dcterms:W3CDTF">2023-05-11T08:23:39Z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8F91AF43927446B5B9B19B162BB6C1A2_13</vt:lpwstr>
  </property>
</Properties>
</file>